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2151B4EE" w:rsidR="00AE1E97"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학번 :</w:t>
      </w:r>
      <w:proofErr w:type="gramEnd"/>
      <w:r>
        <w:rPr>
          <w:rFonts w:hint="eastAsia"/>
          <w:b/>
          <w:sz w:val="28"/>
          <w:szCs w:val="28"/>
          <w:lang w:eastAsia="ko-KR"/>
        </w:rPr>
        <w:t xml:space="preserve"> </w:t>
      </w:r>
      <w:r w:rsidR="00E07486">
        <w:rPr>
          <w:rFonts w:hint="eastAsia"/>
          <w:b/>
          <w:sz w:val="28"/>
          <w:szCs w:val="28"/>
          <w:lang w:eastAsia="ko-KR"/>
        </w:rPr>
        <w:t>2020105587</w:t>
      </w:r>
    </w:p>
    <w:p w14:paraId="62CF159D" w14:textId="39A92721" w:rsidR="00AE1E97" w:rsidRDefault="00AE1E97" w:rsidP="00AC214F">
      <w:pPr>
        <w:pStyle w:val="aff8"/>
        <w:ind w:firstLineChars="0" w:firstLine="0"/>
        <w:jc w:val="left"/>
        <w:outlineLvl w:val="0"/>
        <w:rPr>
          <w:b/>
          <w:sz w:val="28"/>
          <w:szCs w:val="28"/>
          <w:lang w:eastAsia="ko-KR"/>
        </w:rPr>
      </w:pPr>
      <w:proofErr w:type="gramStart"/>
      <w:r>
        <w:rPr>
          <w:rFonts w:hint="eastAsia"/>
          <w:b/>
          <w:sz w:val="28"/>
          <w:szCs w:val="28"/>
          <w:lang w:eastAsia="ko-KR"/>
        </w:rPr>
        <w:t>이름</w:t>
      </w:r>
      <w:r w:rsidR="004E113E">
        <w:rPr>
          <w:rFonts w:hint="eastAsia"/>
          <w:b/>
          <w:sz w:val="28"/>
          <w:szCs w:val="28"/>
          <w:lang w:eastAsia="ko-KR"/>
        </w:rPr>
        <w:t xml:space="preserve"> :</w:t>
      </w:r>
      <w:proofErr w:type="gramEnd"/>
      <w:r w:rsidR="004E113E">
        <w:rPr>
          <w:rFonts w:hint="eastAsia"/>
          <w:b/>
          <w:sz w:val="28"/>
          <w:szCs w:val="28"/>
          <w:lang w:eastAsia="ko-KR"/>
        </w:rPr>
        <w:t xml:space="preserve"> </w:t>
      </w:r>
      <w:r w:rsidR="00E07486">
        <w:rPr>
          <w:rFonts w:hint="eastAsia"/>
          <w:b/>
          <w:sz w:val="28"/>
          <w:szCs w:val="28"/>
          <w:lang w:eastAsia="ko-KR"/>
        </w:rPr>
        <w:t>김남호</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vAlign w:val="center"/>
          </w:tcPr>
          <w:p w14:paraId="663B0568" w14:textId="77777777" w:rsidR="00AE1E97" w:rsidRPr="000142B9" w:rsidRDefault="00AE1E97" w:rsidP="00C14264">
            <w:pPr>
              <w:jc w:val="center"/>
              <w:rPr>
                <w:sz w:val="12"/>
                <w:szCs w:val="12"/>
              </w:rPr>
            </w:pP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77777777" w:rsidR="00980059" w:rsidRPr="000142B9" w:rsidRDefault="00980059" w:rsidP="00C14264">
            <w:pPr>
              <w:jc w:val="center"/>
              <w:rPr>
                <w:sz w:val="12"/>
                <w:szCs w:val="12"/>
              </w:rPr>
            </w:pP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158F6BCB"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187C9430" w:rsidR="00980059" w:rsidRPr="000142B9" w:rsidRDefault="00635992" w:rsidP="00C14264">
            <w:pPr>
              <w:jc w:val="center"/>
              <w:rPr>
                <w:rFonts w:hint="eastAsia"/>
                <w:sz w:val="12"/>
                <w:szCs w:val="12"/>
              </w:rPr>
            </w:pPr>
            <w:r>
              <w:rPr>
                <w:rFonts w:hint="eastAsia"/>
                <w:sz w:val="12"/>
                <w:szCs w:val="12"/>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62AEC4A3" w:rsidR="004E113E" w:rsidRPr="004E113E" w:rsidRDefault="00635992" w:rsidP="004E113E">
            <w:pPr>
              <w:rPr>
                <w:rFonts w:cs="Times New Roman"/>
                <w:color w:val="auto"/>
                <w:kern w:val="2"/>
                <w:sz w:val="12"/>
                <w:szCs w:val="12"/>
              </w:rPr>
            </w:pPr>
            <w:r w:rsidRPr="00635992">
              <w:rPr>
                <w:rFonts w:cs="Times New Roman"/>
                <w:noProof/>
                <w:color w:val="auto"/>
                <w:kern w:val="2"/>
                <w:sz w:val="12"/>
                <w:szCs w:val="12"/>
              </w:rPr>
              <w:pict w14:anchorId="11044589">
                <v:shape id="그림 1" o:spid="_x0000_i1026" type="#_x0000_t75" style="width:106.3pt;height:63.15pt;visibility:visible;mso-wrap-style:square">
                  <v:imagedata r:id="rId8"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13CD6D89" w:rsidR="00806F2F" w:rsidRPr="000142B9" w:rsidRDefault="000D10C8" w:rsidP="00C14264">
            <w:pPr>
              <w:jc w:val="center"/>
              <w:rPr>
                <w:sz w:val="12"/>
                <w:szCs w:val="12"/>
              </w:rPr>
            </w:pPr>
            <w:r>
              <w:rPr>
                <w:rFonts w:hint="eastAsia"/>
                <w:sz w:val="12"/>
                <w:szCs w:val="12"/>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0806169E" w:rsidR="00806F2F" w:rsidRDefault="000D10C8" w:rsidP="004E113E">
            <w:pPr>
              <w:rPr>
                <w:rFonts w:cs="Times New Roman"/>
                <w:color w:val="auto"/>
                <w:kern w:val="2"/>
                <w:sz w:val="12"/>
                <w:szCs w:val="12"/>
              </w:rPr>
            </w:pPr>
            <w:r w:rsidRPr="000D10C8">
              <w:rPr>
                <w:rFonts w:cs="Times New Roman"/>
                <w:noProof/>
                <w:color w:val="auto"/>
                <w:kern w:val="2"/>
                <w:sz w:val="12"/>
                <w:szCs w:val="12"/>
              </w:rPr>
              <w:pict w14:anchorId="6D887149">
                <v:shape id="_x0000_i1027" type="#_x0000_t75" style="width:105.6pt;height:62.9pt;visibility:visible;mso-wrap-style:square">
                  <v:imagedata r:id="rId9"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0939E50E" w14:textId="6C112D02" w:rsidR="00806F2F" w:rsidRPr="000142B9" w:rsidRDefault="004A3A1E" w:rsidP="00C14264">
            <w:pPr>
              <w:jc w:val="center"/>
              <w:rPr>
                <w:sz w:val="12"/>
                <w:szCs w:val="12"/>
              </w:rPr>
            </w:pPr>
            <w:r>
              <w:rPr>
                <w:rFonts w:hint="eastAsia"/>
                <w:sz w:val="12"/>
                <w:szCs w:val="12"/>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C5D43FD" w:rsidR="00806F2F" w:rsidRDefault="004A3A1E" w:rsidP="004E113E">
            <w:pPr>
              <w:rPr>
                <w:rFonts w:cs="Times New Roman"/>
                <w:color w:val="auto"/>
                <w:kern w:val="2"/>
                <w:sz w:val="12"/>
                <w:szCs w:val="12"/>
              </w:rPr>
            </w:pPr>
            <w:r w:rsidRPr="004A3A1E">
              <w:rPr>
                <w:rFonts w:cs="Times New Roman"/>
                <w:noProof/>
                <w:color w:val="auto"/>
                <w:kern w:val="2"/>
                <w:sz w:val="12"/>
                <w:szCs w:val="12"/>
              </w:rPr>
              <w:pict w14:anchorId="11DE2273">
                <v:shape id="_x0000_i1028" type="#_x0000_t75" style="width:106.3pt;height:65.65pt;visibility:visible;mso-wrap-style:square">
                  <v:imagedata r:id="rId10" o:title=""/>
                </v:shape>
              </w:pict>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lastRenderedPageBreak/>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4330613A" w:rsidR="00A14A7D" w:rsidRPr="000142B9" w:rsidRDefault="001E70EA" w:rsidP="00A14A7D">
            <w:pPr>
              <w:jc w:val="center"/>
              <w:rPr>
                <w:sz w:val="12"/>
                <w:szCs w:val="12"/>
              </w:rPr>
            </w:pPr>
            <w:r>
              <w:rPr>
                <w:rFonts w:hint="eastAsia"/>
                <w:sz w:val="12"/>
                <w:szCs w:val="12"/>
              </w:rPr>
              <w:t>○</w:t>
            </w: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60076898" w:rsidR="00A14A7D" w:rsidRDefault="00DC3F71" w:rsidP="00A14A7D">
            <w:pPr>
              <w:rPr>
                <w:rFonts w:cs="Times New Roman"/>
                <w:color w:val="auto"/>
                <w:kern w:val="2"/>
                <w:sz w:val="12"/>
                <w:szCs w:val="12"/>
              </w:rPr>
            </w:pPr>
            <w:r w:rsidRPr="00DC3F71">
              <w:rPr>
                <w:rFonts w:cs="Times New Roman"/>
                <w:noProof/>
                <w:color w:val="auto"/>
                <w:kern w:val="2"/>
                <w:sz w:val="12"/>
                <w:szCs w:val="12"/>
              </w:rPr>
              <w:pict w14:anchorId="5DAA99F0">
                <v:shape id="_x0000_i1031" type="#_x0000_t75" style="width:106.05pt;height:60.2pt;visibility:visible;mso-wrap-style:square">
                  <v:imagedata r:id="rId11" o:title=""/>
                </v:shape>
              </w:pict>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1741ABFF" w:rsidR="00A14A7D" w:rsidRPr="000142B9" w:rsidRDefault="00862A93" w:rsidP="00A14A7D">
            <w:pPr>
              <w:jc w:val="center"/>
              <w:rPr>
                <w:sz w:val="12"/>
                <w:szCs w:val="12"/>
              </w:rPr>
            </w:pPr>
            <w:r>
              <w:rPr>
                <w:rFonts w:hint="eastAsia"/>
                <w:sz w:val="12"/>
                <w:szCs w:val="12"/>
              </w:rPr>
              <w:t>○</w:t>
            </w: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59575558" w:rsidR="00A14A7D" w:rsidRDefault="00862A93" w:rsidP="00A14A7D">
            <w:pPr>
              <w:rPr>
                <w:rFonts w:cs="Times New Roman"/>
                <w:color w:val="auto"/>
                <w:kern w:val="2"/>
                <w:sz w:val="12"/>
                <w:szCs w:val="12"/>
              </w:rPr>
            </w:pPr>
            <w:r w:rsidRPr="00862A93">
              <w:rPr>
                <w:rFonts w:cs="Times New Roman"/>
                <w:noProof/>
                <w:color w:val="auto"/>
                <w:kern w:val="2"/>
                <w:sz w:val="12"/>
                <w:szCs w:val="12"/>
              </w:rPr>
              <w:pict w14:anchorId="48157E71">
                <v:shape id="_x0000_i1032" type="#_x0000_t75" style="width:105.4pt;height:63.35pt;visibility:visible;mso-wrap-style:square">
                  <v:imagedata r:id="rId12" o:title=""/>
                </v:shape>
              </w:pict>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2BB5465D" w14:textId="1F92F9E7" w:rsidR="00A14A7D" w:rsidRPr="000142B9" w:rsidRDefault="00E12640" w:rsidP="00A14A7D">
            <w:pPr>
              <w:jc w:val="center"/>
              <w:rPr>
                <w:sz w:val="12"/>
                <w:szCs w:val="12"/>
              </w:rPr>
            </w:pPr>
            <w:r>
              <w:rPr>
                <w:rFonts w:hint="eastAsia"/>
                <w:sz w:val="12"/>
                <w:szCs w:val="12"/>
              </w:rPr>
              <w:t>○</w:t>
            </w: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1CFEBDA6" w:rsidR="00A14A7D" w:rsidRDefault="00815571" w:rsidP="00A14A7D">
            <w:pPr>
              <w:rPr>
                <w:rFonts w:cs="Times New Roman"/>
                <w:color w:val="auto"/>
                <w:kern w:val="2"/>
                <w:sz w:val="12"/>
                <w:szCs w:val="12"/>
              </w:rPr>
            </w:pPr>
            <w:r w:rsidRPr="00815571">
              <w:rPr>
                <w:rFonts w:cs="Times New Roman"/>
                <w:noProof/>
                <w:color w:val="auto"/>
                <w:kern w:val="2"/>
                <w:sz w:val="12"/>
                <w:szCs w:val="12"/>
              </w:rPr>
              <w:pict w14:anchorId="1520A585">
                <v:shape id="_x0000_i1038" type="#_x0000_t75" style="width:106.05pt;height:78.15pt;visibility:visible;mso-wrap-style:square">
                  <v:imagedata r:id="rId13" o:title=""/>
                </v:shape>
              </w:pict>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0D313B37" w14:textId="51FFFB83" w:rsidR="00A14A7D" w:rsidRPr="000142B9" w:rsidRDefault="00E12640" w:rsidP="00A14A7D">
            <w:pPr>
              <w:jc w:val="center"/>
              <w:rPr>
                <w:sz w:val="12"/>
                <w:szCs w:val="12"/>
              </w:rPr>
            </w:pPr>
            <w:r>
              <w:rPr>
                <w:rFonts w:hint="eastAsia"/>
                <w:sz w:val="12"/>
                <w:szCs w:val="12"/>
              </w:rPr>
              <w:t>○</w:t>
            </w: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33DAF795" w:rsidR="00A14A7D" w:rsidRDefault="00E90B5B" w:rsidP="00A14A7D">
            <w:pPr>
              <w:rPr>
                <w:rFonts w:cs="Times New Roman"/>
                <w:color w:val="auto"/>
                <w:kern w:val="2"/>
                <w:sz w:val="12"/>
                <w:szCs w:val="12"/>
              </w:rPr>
            </w:pPr>
            <w:r w:rsidRPr="00E90B5B">
              <w:rPr>
                <w:rFonts w:cs="Times New Roman"/>
                <w:noProof/>
                <w:color w:val="auto"/>
                <w:kern w:val="2"/>
                <w:sz w:val="12"/>
                <w:szCs w:val="12"/>
              </w:rPr>
              <w:pict w14:anchorId="6AD8C88E">
                <v:shape id="_x0000_i1037" type="#_x0000_t75" style="width:106.3pt;height:59.95pt;visibility:visible;mso-wrap-style:square">
                  <v:imagedata r:id="rId14" o:title=""/>
                </v:shape>
              </w:pict>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77777777" w:rsidR="00A14A7D" w:rsidRPr="000142B9" w:rsidRDefault="00A14A7D" w:rsidP="00A14A7D">
            <w:pPr>
              <w:jc w:val="center"/>
              <w:rPr>
                <w:sz w:val="12"/>
                <w:szCs w:val="12"/>
              </w:rPr>
            </w:pP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vAlign w:val="center"/>
          </w:tcPr>
          <w:p w14:paraId="7A9471AE" w14:textId="77EDB261" w:rsidR="00A14A7D" w:rsidRDefault="00FC6FBA" w:rsidP="00A14A7D">
            <w:pPr>
              <w:jc w:val="center"/>
              <w:rPr>
                <w:rFonts w:hint="eastAsia"/>
                <w:sz w:val="12"/>
                <w:szCs w:val="12"/>
              </w:rPr>
            </w:pPr>
            <w:r>
              <w:rPr>
                <w:rFonts w:hint="eastAsia"/>
                <w:sz w:val="12"/>
                <w:szCs w:val="12"/>
              </w:rPr>
              <w:t>10-1</w:t>
            </w: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5D1C66D7" w:rsidR="00A14A7D" w:rsidRPr="004E113E" w:rsidRDefault="00506F44" w:rsidP="00A14A7D">
            <w:pPr>
              <w:jc w:val="left"/>
              <w:rPr>
                <w:sz w:val="12"/>
                <w:szCs w:val="12"/>
              </w:rPr>
            </w:pPr>
            <w:r>
              <w:rPr>
                <w:rFonts w:hint="eastAsia"/>
                <w:sz w:val="12"/>
                <w:szCs w:val="12"/>
              </w:rPr>
              <w:t xml:space="preserve">객체 탐지 </w:t>
            </w:r>
            <w:r w:rsidR="00FC6FBA">
              <w:rPr>
                <w:rFonts w:hint="eastAsia"/>
                <w:sz w:val="12"/>
                <w:szCs w:val="12"/>
              </w:rPr>
              <w:t>N중 검증</w:t>
            </w:r>
          </w:p>
        </w:tc>
        <w:tc>
          <w:tcPr>
            <w:tcW w:w="3582" w:type="dxa"/>
          </w:tcPr>
          <w:p w14:paraId="1978822C" w14:textId="269D1000" w:rsidR="00A14A7D" w:rsidRDefault="00506F44" w:rsidP="00A14A7D">
            <w:pPr>
              <w:rPr>
                <w:rFonts w:hint="eastAsia"/>
                <w:sz w:val="12"/>
                <w:szCs w:val="12"/>
              </w:rPr>
            </w:pPr>
            <w:r>
              <w:rPr>
                <w:rFonts w:hint="eastAsia"/>
                <w:sz w:val="12"/>
                <w:szCs w:val="12"/>
              </w:rPr>
              <w:t>YOLOv5의 성능 문제로 False Positive 문제가 발생할 수 있음. 예를 들어 위 6번 사진처럼 손가락을 Tooth Brush로 인식하는 경우가 있음. 이를 위해 최소 N개의 프레임동안 탐지된 객체에 대해서만 인식을 확정 짓는 기능을 구현함.</w:t>
            </w:r>
          </w:p>
        </w:tc>
        <w:tc>
          <w:tcPr>
            <w:tcW w:w="484" w:type="dxa"/>
            <w:vAlign w:val="center"/>
          </w:tcPr>
          <w:p w14:paraId="3F2685E9" w14:textId="7ECCB7A4" w:rsidR="00A14A7D" w:rsidRPr="000142B9" w:rsidRDefault="00895774" w:rsidP="00A14A7D">
            <w:pPr>
              <w:jc w:val="center"/>
              <w:rPr>
                <w:sz w:val="12"/>
                <w:szCs w:val="12"/>
              </w:rPr>
            </w:pPr>
            <w:r>
              <w:rPr>
                <w:rFonts w:hint="eastAsia"/>
                <w:sz w:val="12"/>
                <w:szCs w:val="12"/>
              </w:rPr>
              <w:t>○</w:t>
            </w: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62021A3F" w:rsidR="00A14A7D" w:rsidRDefault="00E97725" w:rsidP="00A14A7D">
            <w:pPr>
              <w:rPr>
                <w:rFonts w:cs="Times New Roman"/>
                <w:color w:val="auto"/>
                <w:kern w:val="2"/>
                <w:sz w:val="12"/>
                <w:szCs w:val="12"/>
              </w:rPr>
            </w:pPr>
            <w:r w:rsidRPr="00E97725">
              <w:rPr>
                <w:rFonts w:cs="Times New Roman"/>
                <w:noProof/>
                <w:color w:val="auto"/>
                <w:kern w:val="2"/>
                <w:sz w:val="12"/>
                <w:szCs w:val="12"/>
              </w:rPr>
              <w:pict w14:anchorId="4CF202F3">
                <v:shape id="_x0000_i1034" type="#_x0000_t75" style="width:105.85pt;height:73.15pt;visibility:visible;mso-wrap-style:square">
                  <v:imagedata r:id="rId15" o:title=""/>
                </v:shape>
              </w:pict>
            </w:r>
            <w:r w:rsidRPr="00E97725">
              <w:rPr>
                <w:rFonts w:cs="Times New Roman"/>
                <w:noProof/>
                <w:color w:val="auto"/>
                <w:kern w:val="2"/>
                <w:sz w:val="12"/>
                <w:szCs w:val="12"/>
              </w:rPr>
              <w:pict w14:anchorId="391E6DE9">
                <v:shape id="_x0000_i1033" type="#_x0000_t75" style="width:105.85pt;height:51.8pt;visibility:visible;mso-wrap-style:square">
                  <v:imagedata r:id="rId16" o:title=""/>
                </v:shape>
              </w:pict>
            </w:r>
          </w:p>
        </w:tc>
      </w:tr>
      <w:tr w:rsidR="00A14A7D" w:rsidRPr="00AC214F" w14:paraId="69C2EAC6" w14:textId="77777777" w:rsidTr="00980059">
        <w:trPr>
          <w:trHeight w:val="655"/>
        </w:trPr>
        <w:tc>
          <w:tcPr>
            <w:tcW w:w="595" w:type="dxa"/>
            <w:vAlign w:val="center"/>
          </w:tcPr>
          <w:p w14:paraId="6592A25C" w14:textId="46665DF6" w:rsidR="00A14A7D" w:rsidRDefault="00BD2A57" w:rsidP="00A14A7D">
            <w:pPr>
              <w:jc w:val="center"/>
              <w:rPr>
                <w:rFonts w:hint="eastAsia"/>
                <w:sz w:val="12"/>
                <w:szCs w:val="12"/>
              </w:rPr>
            </w:pPr>
            <w:r>
              <w:rPr>
                <w:rFonts w:hint="eastAsia"/>
                <w:sz w:val="12"/>
                <w:szCs w:val="12"/>
              </w:rPr>
              <w:t>10-2</w:t>
            </w: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63887F4F" w:rsidR="00A14A7D" w:rsidRPr="004E113E" w:rsidRDefault="00BD2A57" w:rsidP="00A14A7D">
            <w:pPr>
              <w:jc w:val="left"/>
              <w:rPr>
                <w:rFonts w:hint="eastAsia"/>
                <w:sz w:val="12"/>
                <w:szCs w:val="12"/>
              </w:rPr>
            </w:pPr>
            <w:r>
              <w:rPr>
                <w:rFonts w:hint="eastAsia"/>
                <w:sz w:val="12"/>
                <w:szCs w:val="12"/>
              </w:rPr>
              <w:t>객체 탐지 N중 검증(2)</w:t>
            </w:r>
          </w:p>
        </w:tc>
        <w:tc>
          <w:tcPr>
            <w:tcW w:w="3582" w:type="dxa"/>
          </w:tcPr>
          <w:p w14:paraId="509C9E8E" w14:textId="3A37484F" w:rsidR="00A14A7D" w:rsidRDefault="00BD2A57" w:rsidP="00A14A7D">
            <w:pPr>
              <w:rPr>
                <w:rFonts w:hint="eastAsia"/>
                <w:sz w:val="12"/>
                <w:szCs w:val="12"/>
              </w:rPr>
            </w:pPr>
            <w:r>
              <w:rPr>
                <w:rFonts w:hint="eastAsia"/>
                <w:sz w:val="12"/>
                <w:szCs w:val="12"/>
              </w:rPr>
              <w:t>위 10-1 기능 중에, 계속 인식되어 오던 객체에 대해서, YOLOv5의 오류로 단 한 프레임 인식이 안 되어 변화가 탐지되었다고 하면 안 됨. 이를 위해 일시적인 탐지 실패를 허용하는 기능도 추가함.</w:t>
            </w:r>
          </w:p>
        </w:tc>
        <w:tc>
          <w:tcPr>
            <w:tcW w:w="484" w:type="dxa"/>
            <w:vAlign w:val="center"/>
          </w:tcPr>
          <w:p w14:paraId="237B8E18" w14:textId="0CD1F557" w:rsidR="00A14A7D" w:rsidRPr="000142B9" w:rsidRDefault="00895774" w:rsidP="00A14A7D">
            <w:pPr>
              <w:jc w:val="center"/>
              <w:rPr>
                <w:sz w:val="12"/>
                <w:szCs w:val="12"/>
              </w:rPr>
            </w:pPr>
            <w:r>
              <w:rPr>
                <w:rFonts w:hint="eastAsia"/>
                <w:sz w:val="12"/>
                <w:szCs w:val="12"/>
              </w:rPr>
              <w:t>○</w:t>
            </w:r>
          </w:p>
        </w:tc>
        <w:tc>
          <w:tcPr>
            <w:tcW w:w="426" w:type="dxa"/>
            <w:vAlign w:val="center"/>
          </w:tcPr>
          <w:p w14:paraId="560706C2" w14:textId="77777777" w:rsidR="00A14A7D" w:rsidRPr="000142B9" w:rsidRDefault="00A14A7D" w:rsidP="00A14A7D">
            <w:pPr>
              <w:jc w:val="center"/>
              <w:rPr>
                <w:sz w:val="12"/>
                <w:szCs w:val="12"/>
              </w:rPr>
            </w:pPr>
          </w:p>
        </w:tc>
        <w:tc>
          <w:tcPr>
            <w:tcW w:w="2173" w:type="dxa"/>
            <w:vAlign w:val="center"/>
          </w:tcPr>
          <w:p w14:paraId="669B2AB9" w14:textId="41372DFC" w:rsidR="00A14A7D" w:rsidRDefault="0006533E" w:rsidP="00A14A7D">
            <w:pPr>
              <w:rPr>
                <w:rFonts w:cs="Times New Roman"/>
                <w:color w:val="auto"/>
                <w:kern w:val="2"/>
                <w:sz w:val="12"/>
                <w:szCs w:val="12"/>
              </w:rPr>
            </w:pPr>
            <w:r w:rsidRPr="0006533E">
              <w:rPr>
                <w:rFonts w:cs="Times New Roman"/>
                <w:noProof/>
                <w:color w:val="auto"/>
                <w:kern w:val="2"/>
                <w:sz w:val="12"/>
                <w:szCs w:val="12"/>
              </w:rPr>
              <w:pict w14:anchorId="6598A754">
                <v:shape id="_x0000_i1035" type="#_x0000_t75" style="width:105.85pt;height:65.65pt;visibility:visible;mso-wrap-style:square">
                  <v:imagedata r:id="rId17" o:title=""/>
                </v:shape>
              </w:pict>
            </w:r>
            <w:r w:rsidRPr="0006533E">
              <w:rPr>
                <w:rFonts w:cs="Times New Roman"/>
                <w:noProof/>
                <w:color w:val="auto"/>
                <w:kern w:val="2"/>
                <w:sz w:val="12"/>
                <w:szCs w:val="12"/>
              </w:rPr>
              <w:pict w14:anchorId="087AF909">
                <v:shape id="_x0000_i1036" type="#_x0000_t75" style="width:105.4pt;height:61.3pt;visibility:visible;mso-wrap-style:square">
                  <v:imagedata r:id="rId18" o:title=""/>
                </v:shape>
              </w:pict>
            </w: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9"/>
      <w:footerReference w:type="even" r:id="rId20"/>
      <w:footerReference w:type="default" r:id="rId2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E7D669" w14:textId="77777777" w:rsidR="007A0572" w:rsidRDefault="007A0572">
      <w:r>
        <w:separator/>
      </w:r>
    </w:p>
    <w:p w14:paraId="611955A1" w14:textId="77777777" w:rsidR="007A0572" w:rsidRDefault="007A0572"/>
  </w:endnote>
  <w:endnote w:type="continuationSeparator" w:id="0">
    <w:p w14:paraId="54C9A354" w14:textId="77777777" w:rsidR="007A0572" w:rsidRDefault="007A0572">
      <w:r>
        <w:continuationSeparator/>
      </w:r>
    </w:p>
    <w:p w14:paraId="568BA3FB" w14:textId="77777777" w:rsidR="007A0572" w:rsidRDefault="007A05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F3E87" w14:textId="77777777" w:rsidR="007A0572" w:rsidRDefault="007A0572">
      <w:r>
        <w:separator/>
      </w:r>
    </w:p>
    <w:p w14:paraId="26DE8D06" w14:textId="77777777" w:rsidR="007A0572" w:rsidRDefault="007A0572"/>
  </w:footnote>
  <w:footnote w:type="continuationSeparator" w:id="0">
    <w:p w14:paraId="7AB07C8B" w14:textId="77777777" w:rsidR="007A0572" w:rsidRDefault="007A0572">
      <w:r>
        <w:continuationSeparator/>
      </w:r>
    </w:p>
    <w:p w14:paraId="5FA6DC80" w14:textId="77777777" w:rsidR="007A0572" w:rsidRDefault="007A05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8.85pt;height:8.8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1A89"/>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33E"/>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0C8"/>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E70EA"/>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A1E"/>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6F44"/>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5992"/>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0572"/>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571"/>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2A93"/>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774"/>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2A57"/>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3F71"/>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486"/>
    <w:rsid w:val="00E0767B"/>
    <w:rsid w:val="00E079FD"/>
    <w:rsid w:val="00E07FA3"/>
    <w:rsid w:val="00E101EE"/>
    <w:rsid w:val="00E10B5D"/>
    <w:rsid w:val="00E10B8A"/>
    <w:rsid w:val="00E12640"/>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B5B"/>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725"/>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6FBA"/>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262</TotalTime>
  <Pages>2</Pages>
  <Words>237</Words>
  <Characters>1355</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1589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김남호</cp:lastModifiedBy>
  <cp:revision>23</cp:revision>
  <cp:lastPrinted>2015-10-29T09:28:00Z</cp:lastPrinted>
  <dcterms:created xsi:type="dcterms:W3CDTF">2021-01-17T12:01:00Z</dcterms:created>
  <dcterms:modified xsi:type="dcterms:W3CDTF">2025-11-14T20:06:00Z</dcterms:modified>
  <cp:category/>
</cp:coreProperties>
</file>